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C0612" w14:textId="4CB84681" w:rsidR="00AC34B9" w:rsidRDefault="00AC34B9" w:rsidP="00587B37">
      <w:pPr>
        <w:rPr>
          <w:u w:val="single"/>
        </w:rPr>
      </w:pPr>
      <w:r w:rsidRPr="00AC34B9">
        <w:rPr>
          <w:u w:val="single"/>
        </w:rPr>
        <w:drawing>
          <wp:anchor distT="36576" distB="36576" distL="36576" distR="36576" simplePos="0" relativeHeight="251659264" behindDoc="0" locked="0" layoutInCell="1" allowOverlap="1" wp14:anchorId="5475AE03" wp14:editId="41A17930">
            <wp:simplePos x="0" y="0"/>
            <wp:positionH relativeFrom="margin">
              <wp:posOffset>2323465</wp:posOffset>
            </wp:positionH>
            <wp:positionV relativeFrom="paragraph">
              <wp:posOffset>37465</wp:posOffset>
            </wp:positionV>
            <wp:extent cx="741847" cy="815340"/>
            <wp:effectExtent l="0" t="0" r="127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l="54388" t="28787" r="18175" b="17622"/>
                    <a:stretch>
                      <a:fillRect/>
                    </a:stretch>
                  </pic:blipFill>
                  <pic:spPr bwMode="auto">
                    <a:xfrm>
                      <a:off x="0" y="0"/>
                      <a:ext cx="755567" cy="83041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C34B9">
        <w:rPr>
          <w:u w:val="single"/>
        </w:rPr>
        <w:drawing>
          <wp:anchor distT="36576" distB="36576" distL="36576" distR="36576" simplePos="0" relativeHeight="251660288" behindDoc="0" locked="0" layoutInCell="1" allowOverlap="1" wp14:anchorId="6AB306F1" wp14:editId="711E49F4">
            <wp:simplePos x="0" y="0"/>
            <wp:positionH relativeFrom="margin">
              <wp:posOffset>4617085</wp:posOffset>
            </wp:positionH>
            <wp:positionV relativeFrom="paragraph">
              <wp:posOffset>36830</wp:posOffset>
            </wp:positionV>
            <wp:extent cx="867798" cy="830580"/>
            <wp:effectExtent l="0" t="0" r="8890"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l="48167" t="18155" r="11667" b="13524"/>
                    <a:stretch>
                      <a:fillRect/>
                    </a:stretch>
                  </pic:blipFill>
                  <pic:spPr bwMode="auto">
                    <a:xfrm>
                      <a:off x="0" y="0"/>
                      <a:ext cx="877013" cy="839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C34B9">
        <w:rPr>
          <w:u w:val="single"/>
        </w:rPr>
        <mc:AlternateContent>
          <mc:Choice Requires="wps">
            <w:drawing>
              <wp:anchor distT="36576" distB="36576" distL="36576" distR="36576" simplePos="0" relativeHeight="251661312" behindDoc="0" locked="0" layoutInCell="1" allowOverlap="1" wp14:anchorId="3207FFE4" wp14:editId="77F0972E">
                <wp:simplePos x="0" y="0"/>
                <wp:positionH relativeFrom="margin">
                  <wp:posOffset>0</wp:posOffset>
                </wp:positionH>
                <wp:positionV relativeFrom="paragraph">
                  <wp:posOffset>55880</wp:posOffset>
                </wp:positionV>
                <wp:extent cx="815340" cy="768301"/>
                <wp:effectExtent l="0" t="0" r="22860" b="1333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768301"/>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FBBE16" w14:textId="77777777" w:rsidR="00AC34B9" w:rsidRPr="00B41546" w:rsidRDefault="00AC34B9" w:rsidP="00AC34B9">
                            <w:pPr>
                              <w:widowControl w:val="0"/>
                              <w:spacing w:after="0"/>
                              <w:jc w:val="center"/>
                              <w:rPr>
                                <w:b/>
                                <w:bCs/>
                                <w:sz w:val="20"/>
                                <w:szCs w:val="20"/>
                              </w:rPr>
                            </w:pPr>
                            <w:r w:rsidRPr="00B41546">
                              <w:rPr>
                                <w:b/>
                                <w:bCs/>
                                <w:sz w:val="20"/>
                                <w:szCs w:val="20"/>
                              </w:rPr>
                              <w:t>[ZET HIER HET LOGO VAN JE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7FFE4" id="_x0000_t202" coordsize="21600,21600" o:spt="202" path="m,l,21600r21600,l21600,xe">
                <v:stroke joinstyle="miter"/>
                <v:path gradientshapeok="t" o:connecttype="rect"/>
              </v:shapetype>
              <v:shape id="Tekstvak 5" o:spid="_x0000_s1026" type="#_x0000_t202" style="position:absolute;margin-left:0;margin-top:4.4pt;width:64.2pt;height:60.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" filled="f" fillcolor="#5b9bd5" strokecolor="black [0]" strokeweight="2pt">
                <v:shadow color="black [0]"/>
                <v:textbox inset="2.88pt,2.88pt,2.88pt,2.88pt">
                  <w:txbxContent>
                    <w:p w14:paraId="58FBBE16" w14:textId="77777777" w:rsidR="00AC34B9" w:rsidRPr="00B41546" w:rsidRDefault="00AC34B9" w:rsidP="00AC34B9">
                      <w:pPr>
                        <w:widowControl w:val="0"/>
                        <w:spacing w:after="0"/>
                        <w:jc w:val="center"/>
                        <w:rPr>
                          <w:b/>
                          <w:bCs/>
                          <w:sz w:val="20"/>
                          <w:szCs w:val="20"/>
                        </w:rPr>
                      </w:pPr>
                      <w:r w:rsidRPr="00B41546">
                        <w:rPr>
                          <w:b/>
                          <w:bCs/>
                          <w:sz w:val="20"/>
                          <w:szCs w:val="20"/>
                        </w:rPr>
                        <w:t>[ZET HIER HET LOGO VAN JE SCHOOL]</w:t>
                      </w:r>
                    </w:p>
                  </w:txbxContent>
                </v:textbox>
                <w10:wrap anchorx="margin"/>
              </v:shape>
            </w:pict>
          </mc:Fallback>
        </mc:AlternateContent>
      </w:r>
    </w:p>
    <w:p w14:paraId="78256E4E" w14:textId="4F05A63D" w:rsidR="00AC34B9" w:rsidRDefault="00AC34B9" w:rsidP="00587B37">
      <w:pPr>
        <w:rPr>
          <w:u w:val="single"/>
        </w:rPr>
      </w:pPr>
    </w:p>
    <w:p w14:paraId="26C74E66" w14:textId="47176989" w:rsidR="00AC34B9" w:rsidRDefault="00AC34B9" w:rsidP="00587B37">
      <w:pPr>
        <w:rPr>
          <w:u w:val="single"/>
        </w:rPr>
      </w:pPr>
    </w:p>
    <w:p w14:paraId="58A37157" w14:textId="77777777" w:rsidR="00AC34B9" w:rsidRDefault="00AC34B9" w:rsidP="00587B37">
      <w:pPr>
        <w:rPr>
          <w:u w:val="single"/>
        </w:rPr>
      </w:pPr>
    </w:p>
    <w:p w14:paraId="67900733" w14:textId="63E4B93E" w:rsidR="00814894" w:rsidRPr="00814894" w:rsidRDefault="00814894" w:rsidP="00587B37">
      <w:pPr>
        <w:rPr>
          <w:u w:val="single"/>
        </w:rPr>
      </w:pPr>
      <w:bookmarkStart w:id="0" w:name="_GoBack"/>
      <w:bookmarkEnd w:id="0"/>
      <w:r w:rsidRPr="00814894">
        <w:rPr>
          <w:u w:val="single"/>
        </w:rPr>
        <w:t>Persbericht</w:t>
      </w:r>
    </w:p>
    <w:p w14:paraId="3D944C4A" w14:textId="32F47743" w:rsidR="00764373" w:rsidRPr="00587B37" w:rsidRDefault="00764373" w:rsidP="00587B37">
      <w:pPr>
        <w:rPr>
          <w:b/>
          <w:sz w:val="32"/>
          <w:szCs w:val="32"/>
        </w:rPr>
      </w:pPr>
      <w:r w:rsidRPr="00587B37">
        <w:rPr>
          <w:b/>
          <w:sz w:val="32"/>
          <w:szCs w:val="32"/>
        </w:rPr>
        <w:t>Recordopbrengst vastenactie op Fatimaschool in Schiebroek voor de kinderen van KidsCare in Kenia.</w:t>
      </w:r>
    </w:p>
    <w:p w14:paraId="7D3F7BB6" w14:textId="71966D85" w:rsidR="00764373" w:rsidRDefault="00814894" w:rsidP="00587B37">
      <w:r w:rsidRPr="00814894">
        <w:t xml:space="preserve">Rotterdam, 17 april 2019 - </w:t>
      </w:r>
      <w:r w:rsidR="00764373" w:rsidRPr="00587B37">
        <w:t xml:space="preserve">De kinderen van de Fatimaschool hebben zich de afgelopen weken van hun beste kant laten zien. Tijdens klusjes en een grote sponsorloop is een record bedrag van </w:t>
      </w:r>
      <w:r w:rsidR="00764373" w:rsidRPr="00E9222B">
        <w:rPr>
          <w:highlight w:val="yellow"/>
        </w:rPr>
        <w:t>XXXX</w:t>
      </w:r>
      <w:r w:rsidR="00587B37" w:rsidRPr="00587B37">
        <w:t xml:space="preserve"> euro</w:t>
      </w:r>
      <w:r w:rsidR="00764373" w:rsidRPr="00587B37">
        <w:t xml:space="preserve"> bij elkaar ver</w:t>
      </w:r>
      <w:r w:rsidR="00584676">
        <w:t>zameld</w:t>
      </w:r>
      <w:r w:rsidR="00764373" w:rsidRPr="00587B37">
        <w:t xml:space="preserve"> voor kwetsbare kinderen </w:t>
      </w:r>
      <w:r w:rsidR="00587B37">
        <w:t xml:space="preserve">in </w:t>
      </w:r>
      <w:r w:rsidR="00764373" w:rsidRPr="00587B37">
        <w:t>Kenia.</w:t>
      </w:r>
      <w:r w:rsidR="00C34CA0">
        <w:t xml:space="preserve"> Hiermee kunnen </w:t>
      </w:r>
      <w:r w:rsidR="00C34CA0" w:rsidRPr="00E9222B">
        <w:rPr>
          <w:highlight w:val="yellow"/>
        </w:rPr>
        <w:t>XXX</w:t>
      </w:r>
      <w:r w:rsidR="00C34CA0">
        <w:t xml:space="preserve"> gezinnen </w:t>
      </w:r>
      <w:r w:rsidR="00C34CA0" w:rsidRPr="00E9222B">
        <w:rPr>
          <w:highlight w:val="yellow"/>
        </w:rPr>
        <w:t>XXX</w:t>
      </w:r>
      <w:r w:rsidR="00C34CA0">
        <w:t xml:space="preserve"> lang geholpen worden. </w:t>
      </w:r>
      <w:r w:rsidR="000103B8">
        <w:t xml:space="preserve">Want ieder kind verdient een gezin om in op te groeien. </w:t>
      </w:r>
      <w:r w:rsidR="00C34CA0">
        <w:t>Wat een prestatie</w:t>
      </w:r>
      <w:r w:rsidR="00212CF1">
        <w:t>, dank jullie wel!!</w:t>
      </w:r>
    </w:p>
    <w:p w14:paraId="0779E43D" w14:textId="726322B6" w:rsidR="00764373" w:rsidRDefault="004D618B" w:rsidP="00587B37">
      <w:r w:rsidRPr="004D618B">
        <w:rPr>
          <w:b/>
        </w:rPr>
        <w:t>Lespakket</w:t>
      </w:r>
      <w:r>
        <w:br/>
        <w:t xml:space="preserve">Via </w:t>
      </w:r>
      <w:r w:rsidR="00764373" w:rsidRPr="00587B37">
        <w:t xml:space="preserve">een lespakket hebben de kinderen op school kennisgemaakt met de leefsituatie van kinderen in Kenia. </w:t>
      </w:r>
      <w:r w:rsidR="00584676">
        <w:t xml:space="preserve">Met video’s en werkbladen werd voor de kinderen heel zichtbaar hoe de kinderen in Kenia wonen, leven, naar school gaan en spelen. </w:t>
      </w:r>
      <w:r w:rsidR="000103B8">
        <w:t xml:space="preserve">De </w:t>
      </w:r>
      <w:r w:rsidR="00764373" w:rsidRPr="00587B37">
        <w:t>kinderen</w:t>
      </w:r>
      <w:r w:rsidR="000103B8">
        <w:t xml:space="preserve"> hebben</w:t>
      </w:r>
      <w:r w:rsidR="00764373" w:rsidRPr="00587B37">
        <w:t xml:space="preserve"> </w:t>
      </w:r>
      <w:r>
        <w:t xml:space="preserve">bijvoorbeeld </w:t>
      </w:r>
      <w:r w:rsidR="00764373" w:rsidRPr="00587B37">
        <w:t xml:space="preserve">ook geleerd om </w:t>
      </w:r>
      <w:proofErr w:type="spellStart"/>
      <w:r w:rsidR="00764373" w:rsidRPr="00587B37">
        <w:t>chapa</w:t>
      </w:r>
      <w:r w:rsidR="00587B37" w:rsidRPr="00587B37">
        <w:t>t</w:t>
      </w:r>
      <w:r w:rsidR="00764373" w:rsidRPr="00587B37">
        <w:t>i’s</w:t>
      </w:r>
      <w:proofErr w:type="spellEnd"/>
      <w:r w:rsidR="00764373" w:rsidRPr="00587B37">
        <w:t xml:space="preserve"> te koken, zelf speelgoed </w:t>
      </w:r>
      <w:r>
        <w:t xml:space="preserve">gemaakt </w:t>
      </w:r>
      <w:r w:rsidR="00764373" w:rsidRPr="00587B37">
        <w:t xml:space="preserve">en een Keniaans lied geleerd. </w:t>
      </w:r>
    </w:p>
    <w:p w14:paraId="6A35BA05" w14:textId="04F72E16" w:rsidR="004D618B" w:rsidRDefault="004D618B" w:rsidP="004D618B">
      <w:pPr>
        <w:pStyle w:val="articleparagraph"/>
        <w:shd w:val="clear" w:color="auto" w:fill="FFFFFF"/>
        <w:spacing w:before="0" w:beforeAutospacing="0" w:after="375" w:afterAutospacing="0"/>
        <w:rPr>
          <w:rFonts w:asciiTheme="minorHAnsi" w:eastAsiaTheme="minorHAnsi" w:hAnsiTheme="minorHAnsi" w:cstheme="minorBidi"/>
          <w:sz w:val="22"/>
          <w:szCs w:val="22"/>
          <w:lang w:eastAsia="en-US"/>
        </w:rPr>
      </w:pPr>
      <w:r w:rsidRPr="004D618B">
        <w:rPr>
          <w:rFonts w:asciiTheme="minorHAnsi" w:eastAsiaTheme="minorHAnsi" w:hAnsiTheme="minorHAnsi" w:cstheme="minorBidi"/>
          <w:b/>
          <w:sz w:val="22"/>
          <w:szCs w:val="22"/>
          <w:lang w:eastAsia="en-US"/>
        </w:rPr>
        <w:t>Sponsorloop</w:t>
      </w:r>
      <w:r>
        <w:rPr>
          <w:rFonts w:asciiTheme="minorHAnsi" w:eastAsiaTheme="minorHAnsi" w:hAnsiTheme="minorHAnsi" w:cstheme="minorBidi"/>
          <w:b/>
          <w:sz w:val="22"/>
          <w:szCs w:val="22"/>
          <w:lang w:eastAsia="en-US"/>
        </w:rPr>
        <w:t xml:space="preserve"> en heitje voor een karweitje</w:t>
      </w:r>
      <w:r>
        <w:rPr>
          <w:rFonts w:asciiTheme="minorHAnsi" w:eastAsiaTheme="minorHAnsi" w:hAnsiTheme="minorHAnsi" w:cstheme="minorBidi"/>
          <w:sz w:val="22"/>
          <w:szCs w:val="22"/>
          <w:lang w:eastAsia="en-US"/>
        </w:rPr>
        <w:br/>
      </w:r>
      <w:r w:rsidR="000103B8">
        <w:rPr>
          <w:rFonts w:asciiTheme="minorHAnsi" w:eastAsiaTheme="minorHAnsi" w:hAnsiTheme="minorHAnsi" w:cstheme="minorBidi"/>
          <w:sz w:val="22"/>
          <w:szCs w:val="22"/>
          <w:lang w:eastAsia="en-US"/>
        </w:rPr>
        <w:t>De kinderen zijn t</w:t>
      </w:r>
      <w:r w:rsidRPr="004D618B">
        <w:rPr>
          <w:rFonts w:asciiTheme="minorHAnsi" w:eastAsiaTheme="minorHAnsi" w:hAnsiTheme="minorHAnsi" w:cstheme="minorBidi"/>
          <w:sz w:val="22"/>
          <w:szCs w:val="22"/>
          <w:lang w:eastAsia="en-US"/>
        </w:rPr>
        <w:t>ijdens de vastenperiode</w:t>
      </w:r>
      <w:r w:rsidR="000103B8">
        <w:rPr>
          <w:rFonts w:asciiTheme="minorHAnsi" w:eastAsiaTheme="minorHAnsi" w:hAnsiTheme="minorHAnsi" w:cstheme="minorBidi"/>
          <w:sz w:val="22"/>
          <w:szCs w:val="22"/>
          <w:lang w:eastAsia="en-US"/>
        </w:rPr>
        <w:t xml:space="preserve"> enthousiast aan de slag gegaan met heitje voor karweitje. Alle kinderen werden daardoor actief in het huishouden. Veel ouders hebben vast ontdekt dat hun kinderen al veel kunnen bijdragen. Ook</w:t>
      </w:r>
      <w:r w:rsidRPr="004D618B">
        <w:rPr>
          <w:rFonts w:asciiTheme="minorHAnsi" w:eastAsiaTheme="minorHAnsi" w:hAnsiTheme="minorHAnsi" w:cstheme="minorBidi"/>
          <w:sz w:val="22"/>
          <w:szCs w:val="22"/>
          <w:lang w:eastAsia="en-US"/>
        </w:rPr>
        <w:t xml:space="preserve"> konden </w:t>
      </w:r>
      <w:r w:rsidR="000103B8">
        <w:rPr>
          <w:rFonts w:asciiTheme="minorHAnsi" w:eastAsiaTheme="minorHAnsi" w:hAnsiTheme="minorHAnsi" w:cstheme="minorBidi"/>
          <w:sz w:val="22"/>
          <w:szCs w:val="22"/>
          <w:lang w:eastAsia="en-US"/>
        </w:rPr>
        <w:t xml:space="preserve">de </w:t>
      </w:r>
      <w:r w:rsidRPr="004D618B">
        <w:rPr>
          <w:rFonts w:asciiTheme="minorHAnsi" w:eastAsiaTheme="minorHAnsi" w:hAnsiTheme="minorHAnsi" w:cstheme="minorBidi"/>
          <w:sz w:val="22"/>
          <w:szCs w:val="22"/>
          <w:lang w:eastAsia="en-US"/>
        </w:rPr>
        <w:t>kinderen meedoen aan een sponsorloop. Na een warming-up hebben</w:t>
      </w:r>
      <w:r>
        <w:rPr>
          <w:rFonts w:asciiTheme="minorHAnsi" w:eastAsiaTheme="minorHAnsi" w:hAnsiTheme="minorHAnsi" w:cstheme="minorBidi"/>
          <w:sz w:val="22"/>
          <w:szCs w:val="22"/>
          <w:lang w:eastAsia="en-US"/>
        </w:rPr>
        <w:t xml:space="preserve"> a</w:t>
      </w:r>
      <w:r w:rsidRPr="004D618B">
        <w:rPr>
          <w:rFonts w:asciiTheme="minorHAnsi" w:eastAsiaTheme="minorHAnsi" w:hAnsiTheme="minorHAnsi" w:cstheme="minorBidi"/>
          <w:sz w:val="22"/>
          <w:szCs w:val="22"/>
          <w:lang w:eastAsia="en-US"/>
        </w:rPr>
        <w:t>lle 750 kinderen, van peuters tot aan groep acht, een sponsorloop gelopen. </w:t>
      </w:r>
      <w:r>
        <w:rPr>
          <w:rFonts w:asciiTheme="minorHAnsi" w:eastAsiaTheme="minorHAnsi" w:hAnsiTheme="minorHAnsi" w:cstheme="minorBidi"/>
          <w:sz w:val="22"/>
          <w:szCs w:val="22"/>
          <w:lang w:eastAsia="en-US"/>
        </w:rPr>
        <w:t xml:space="preserve">Er werd erg </w:t>
      </w:r>
      <w:r w:rsidRPr="004D618B">
        <w:rPr>
          <w:rFonts w:asciiTheme="minorHAnsi" w:eastAsiaTheme="minorHAnsi" w:hAnsiTheme="minorHAnsi" w:cstheme="minorBidi"/>
          <w:sz w:val="22"/>
          <w:szCs w:val="22"/>
          <w:lang w:eastAsia="en-US"/>
        </w:rPr>
        <w:t>hard gelopen door de fanatieke kinderen. Luid aangemoedigd door de net zo fanatiek</w:t>
      </w:r>
      <w:r w:rsidR="000103B8">
        <w:rPr>
          <w:rFonts w:asciiTheme="minorHAnsi" w:eastAsiaTheme="minorHAnsi" w:hAnsiTheme="minorHAnsi" w:cstheme="minorBidi"/>
          <w:sz w:val="22"/>
          <w:szCs w:val="22"/>
          <w:lang w:eastAsia="en-US"/>
        </w:rPr>
        <w:t>e</w:t>
      </w:r>
      <w:r w:rsidRPr="004D618B">
        <w:rPr>
          <w:rFonts w:asciiTheme="minorHAnsi" w:eastAsiaTheme="minorHAnsi" w:hAnsiTheme="minorHAnsi" w:cstheme="minorBidi"/>
          <w:sz w:val="22"/>
          <w:szCs w:val="22"/>
          <w:lang w:eastAsia="en-US"/>
        </w:rPr>
        <w:t xml:space="preserve"> opa's, oma's</w:t>
      </w:r>
      <w:r>
        <w:rPr>
          <w:rFonts w:asciiTheme="minorHAnsi" w:eastAsiaTheme="minorHAnsi" w:hAnsiTheme="minorHAnsi" w:cstheme="minorBidi"/>
          <w:sz w:val="22"/>
          <w:szCs w:val="22"/>
          <w:lang w:eastAsia="en-US"/>
        </w:rPr>
        <w:t>, leraren</w:t>
      </w:r>
      <w:r w:rsidRPr="004D618B">
        <w:rPr>
          <w:rFonts w:asciiTheme="minorHAnsi" w:eastAsiaTheme="minorHAnsi" w:hAnsiTheme="minorHAnsi" w:cstheme="minorBidi"/>
          <w:sz w:val="22"/>
          <w:szCs w:val="22"/>
          <w:lang w:eastAsia="en-US"/>
        </w:rPr>
        <w:t xml:space="preserve"> en ouders aan de kant. </w:t>
      </w:r>
    </w:p>
    <w:p w14:paraId="4C1C11DC" w14:textId="65BB3195" w:rsidR="000103B8" w:rsidRDefault="001F0ED4" w:rsidP="004D618B">
      <w:pPr>
        <w:pStyle w:val="articleparagraph"/>
        <w:shd w:val="clear" w:color="auto" w:fill="FFFFFF"/>
        <w:spacing w:before="0" w:beforeAutospacing="0" w:after="375"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r w:rsidR="000103B8">
        <w:rPr>
          <w:rFonts w:asciiTheme="minorHAnsi" w:eastAsiaTheme="minorHAnsi" w:hAnsiTheme="minorHAnsi" w:cstheme="minorBidi"/>
          <w:sz w:val="22"/>
          <w:szCs w:val="22"/>
          <w:lang w:eastAsia="en-US"/>
        </w:rPr>
        <w:t>(Foto van de cheque)</w:t>
      </w:r>
    </w:p>
    <w:p w14:paraId="74B58A9E" w14:textId="77777777" w:rsidR="00587B37" w:rsidRPr="00587B37" w:rsidRDefault="004D618B" w:rsidP="00587B37">
      <w:r>
        <w:rPr>
          <w:b/>
        </w:rPr>
        <w:t>Samen in actie voor kwetsbare kinderen van KidsCare</w:t>
      </w:r>
      <w:r>
        <w:rPr>
          <w:b/>
        </w:rPr>
        <w:br/>
      </w:r>
      <w:r w:rsidR="00587B37" w:rsidRPr="004D618B">
        <w:t>Met de hulp van KidsCare kunnen weeskinderen en kwetsbare kinderen opgroeien in hun vertrouwde omgeving. </w:t>
      </w:r>
      <w:r w:rsidR="00587B37" w:rsidRPr="00587B37">
        <w:t>Meer dan 20% van de kinderen op het platteland van z</w:t>
      </w:r>
      <w:r w:rsidR="000103B8">
        <w:t xml:space="preserve">uid </w:t>
      </w:r>
      <w:r w:rsidR="00587B37" w:rsidRPr="00587B37">
        <w:t>-</w:t>
      </w:r>
      <w:r w:rsidR="000103B8">
        <w:t xml:space="preserve"> </w:t>
      </w:r>
      <w:r w:rsidR="00587B37" w:rsidRPr="00587B37">
        <w:t>o</w:t>
      </w:r>
      <w:r w:rsidR="000103B8">
        <w:t>ost</w:t>
      </w:r>
      <w:r w:rsidR="00587B37" w:rsidRPr="00587B37">
        <w:t xml:space="preserve"> Kenia hebben geen ouders meer. Door Aids, malaria, moederschap op te jonge leeftijd, slechte voeding en gebrek aan medische zorg overlijden veel vrouwen jong, een enorm aantal weeskinderen is het gevolg. Vooral op het platteland van zuid - oost in Kenia is dit een enorm probleem. KidsCare zorgt er al decennia lang voor dat deze kinderen met wat extra hulp opgevoed kunnen worden bij buren, familie en dorpsgenoten. Ieder kind verdient immers een gezin om in op te groeien.</w:t>
      </w:r>
    </w:p>
    <w:p w14:paraId="46D989D9" w14:textId="794263A2" w:rsidR="00587B37" w:rsidRDefault="00587B37" w:rsidP="00587B37">
      <w:r w:rsidRPr="00587B37">
        <w:t>KidsCare is een organisatie die kwetsbare kinderen helpt met thuiszorg in hun eigen omgeving. En biedt zorg op dorpsniveau voor de armste kinderen en hun gezinnen op het platteland van Kenia. Met de hulp van KidsCare kunnen deze kinderen toch opgroeien in hun vertrouwde omgeving. De directe thuiszorg benadering van KidsCare leidt tot een onmiddellijk positief effect</w:t>
      </w:r>
      <w:r w:rsidR="000103B8">
        <w:t xml:space="preserve">. Zie voor meer informatie </w:t>
      </w:r>
      <w:hyperlink r:id="rId6" w:history="1">
        <w:r w:rsidR="00814894" w:rsidRPr="006B44F7">
          <w:rPr>
            <w:rStyle w:val="Hyperlink"/>
          </w:rPr>
          <w:t>www.kidscarekenia.nl</w:t>
        </w:r>
      </w:hyperlink>
      <w:r w:rsidR="000103B8">
        <w:t>.</w:t>
      </w:r>
    </w:p>
    <w:p w14:paraId="1E971779" w14:textId="02F53930" w:rsidR="00814894" w:rsidRDefault="00814894" w:rsidP="00587B37"/>
    <w:p w14:paraId="149F9951" w14:textId="30E5F059" w:rsidR="00814894" w:rsidRPr="00814894" w:rsidRDefault="00814894" w:rsidP="00587B37">
      <w:pPr>
        <w:rPr>
          <w:u w:val="single"/>
        </w:rPr>
      </w:pPr>
      <w:r w:rsidRPr="00814894">
        <w:rPr>
          <w:u w:val="single"/>
        </w:rPr>
        <w:lastRenderedPageBreak/>
        <w:t>Voor de reactie, niet voor publicatie</w:t>
      </w:r>
    </w:p>
    <w:p w14:paraId="00425FCD" w14:textId="111095A3" w:rsidR="00814894" w:rsidRDefault="00814894" w:rsidP="00587B37">
      <w:r>
        <w:t>Voor vragen over KidsCare kunt u terecht bij Rieneke van de Laar, 06 48 11 49 56</w:t>
      </w:r>
    </w:p>
    <w:p w14:paraId="306A2977" w14:textId="0CFAE1C7" w:rsidR="00814894" w:rsidRPr="00587B37" w:rsidRDefault="00814894" w:rsidP="00587B37">
      <w:r>
        <w:t xml:space="preserve">Voor vragen over de Fatima school kunt u terecht bij </w:t>
      </w:r>
      <w:r w:rsidRPr="00814894">
        <w:rPr>
          <w:highlight w:val="yellow"/>
        </w:rPr>
        <w:t>XXXXX, XXXXXXX</w:t>
      </w:r>
    </w:p>
    <w:p w14:paraId="228A3116" w14:textId="77777777" w:rsidR="00764373" w:rsidRPr="00587B37" w:rsidRDefault="00764373" w:rsidP="00587B37"/>
    <w:p w14:paraId="2A89D802" w14:textId="77777777" w:rsidR="007420E1" w:rsidRPr="00587B37" w:rsidRDefault="007420E1" w:rsidP="00587B37"/>
    <w:sectPr w:rsidR="007420E1" w:rsidRPr="00587B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73"/>
    <w:rsid w:val="000103B8"/>
    <w:rsid w:val="001F0ED4"/>
    <w:rsid w:val="00212CF1"/>
    <w:rsid w:val="004D618B"/>
    <w:rsid w:val="00584676"/>
    <w:rsid w:val="00587B37"/>
    <w:rsid w:val="007420E1"/>
    <w:rsid w:val="00764373"/>
    <w:rsid w:val="00814894"/>
    <w:rsid w:val="00AC34B9"/>
    <w:rsid w:val="00C34CA0"/>
    <w:rsid w:val="00E922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3BC7"/>
  <w15:chartTrackingRefBased/>
  <w15:docId w15:val="{4E591655-1C39-4249-B6C2-BC18F7DB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643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4373"/>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587B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87B37"/>
    <w:rPr>
      <w:b/>
      <w:bCs/>
    </w:rPr>
  </w:style>
  <w:style w:type="paragraph" w:customStyle="1" w:styleId="articleparagraph">
    <w:name w:val="article__paragraph"/>
    <w:basedOn w:val="Standaard"/>
    <w:rsid w:val="004D618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5846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4676"/>
    <w:rPr>
      <w:rFonts w:ascii="Segoe UI" w:hAnsi="Segoe UI" w:cs="Segoe UI"/>
      <w:sz w:val="18"/>
      <w:szCs w:val="18"/>
    </w:rPr>
  </w:style>
  <w:style w:type="character" w:styleId="Hyperlink">
    <w:name w:val="Hyperlink"/>
    <w:basedOn w:val="Standaardalinea-lettertype"/>
    <w:uiPriority w:val="99"/>
    <w:unhideWhenUsed/>
    <w:rsid w:val="00814894"/>
    <w:rPr>
      <w:color w:val="0563C1" w:themeColor="hyperlink"/>
      <w:u w:val="single"/>
    </w:rPr>
  </w:style>
  <w:style w:type="character" w:styleId="Onopgelostemelding">
    <w:name w:val="Unresolved Mention"/>
    <w:basedOn w:val="Standaardalinea-lettertype"/>
    <w:uiPriority w:val="99"/>
    <w:semiHidden/>
    <w:unhideWhenUsed/>
    <w:rsid w:val="00814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654375">
      <w:bodyDiv w:val="1"/>
      <w:marLeft w:val="0"/>
      <w:marRight w:val="0"/>
      <w:marTop w:val="0"/>
      <w:marBottom w:val="0"/>
      <w:divBdr>
        <w:top w:val="none" w:sz="0" w:space="0" w:color="auto"/>
        <w:left w:val="none" w:sz="0" w:space="0" w:color="auto"/>
        <w:bottom w:val="none" w:sz="0" w:space="0" w:color="auto"/>
        <w:right w:val="none" w:sz="0" w:space="0" w:color="auto"/>
      </w:divBdr>
      <w:divsChild>
        <w:div w:id="1647082218">
          <w:marLeft w:val="0"/>
          <w:marRight w:val="0"/>
          <w:marTop w:val="0"/>
          <w:marBottom w:val="225"/>
          <w:divBdr>
            <w:top w:val="none" w:sz="0" w:space="0" w:color="auto"/>
            <w:left w:val="none" w:sz="0" w:space="0" w:color="auto"/>
            <w:bottom w:val="none" w:sz="0" w:space="0" w:color="auto"/>
            <w:right w:val="none" w:sz="0" w:space="0" w:color="auto"/>
          </w:divBdr>
        </w:div>
        <w:div w:id="400250487">
          <w:marLeft w:val="0"/>
          <w:marRight w:val="0"/>
          <w:marTop w:val="0"/>
          <w:marBottom w:val="225"/>
          <w:divBdr>
            <w:top w:val="none" w:sz="0" w:space="0" w:color="auto"/>
            <w:left w:val="none" w:sz="0" w:space="0" w:color="auto"/>
            <w:bottom w:val="none" w:sz="0" w:space="0" w:color="auto"/>
            <w:right w:val="none" w:sz="0" w:space="0" w:color="auto"/>
          </w:divBdr>
        </w:div>
      </w:divsChild>
    </w:div>
    <w:div w:id="1139497622">
      <w:bodyDiv w:val="1"/>
      <w:marLeft w:val="0"/>
      <w:marRight w:val="0"/>
      <w:marTop w:val="0"/>
      <w:marBottom w:val="0"/>
      <w:divBdr>
        <w:top w:val="none" w:sz="0" w:space="0" w:color="auto"/>
        <w:left w:val="none" w:sz="0" w:space="0" w:color="auto"/>
        <w:bottom w:val="none" w:sz="0" w:space="0" w:color="auto"/>
        <w:right w:val="none" w:sz="0" w:space="0" w:color="auto"/>
      </w:divBdr>
      <w:divsChild>
        <w:div w:id="1386757499">
          <w:marLeft w:val="0"/>
          <w:marRight w:val="0"/>
          <w:marTop w:val="0"/>
          <w:marBottom w:val="420"/>
          <w:divBdr>
            <w:top w:val="none" w:sz="0" w:space="0" w:color="auto"/>
            <w:left w:val="none" w:sz="0" w:space="0" w:color="auto"/>
            <w:bottom w:val="none" w:sz="0" w:space="0" w:color="auto"/>
            <w:right w:val="none" w:sz="0" w:space="0" w:color="auto"/>
          </w:divBdr>
        </w:div>
      </w:divsChild>
    </w:div>
    <w:div w:id="136933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dscarekenia.nl"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2383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Rieneke van de Laar</dc:creator>
  <cp:keywords/>
  <dc:description/>
  <cp:lastModifiedBy>Rieneke van de Laar</cp:lastModifiedBy>
  <cp:revision>3</cp:revision>
  <dcterms:created xsi:type="dcterms:W3CDTF">2019-05-17T08:11:00Z</dcterms:created>
  <dcterms:modified xsi:type="dcterms:W3CDTF">2019-05-18T22:27:00Z</dcterms:modified>
</cp:coreProperties>
</file>